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7B21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108060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199F1F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FA1D3D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4070BF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322316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78B259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5ED260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B9A91C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9950F2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C3091D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417606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59B1E0" w14:textId="77777777" w:rsidR="00BB371A" w:rsidRDefault="00BB371A" w:rsidP="0096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09B538" w14:textId="77777777" w:rsidR="00966009" w:rsidRPr="00C90430" w:rsidRDefault="00966009" w:rsidP="009660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430">
        <w:rPr>
          <w:rFonts w:ascii="Times New Roman" w:hAnsi="Times New Roman" w:cs="Times New Roman"/>
          <w:sz w:val="24"/>
          <w:szCs w:val="24"/>
        </w:rPr>
        <w:t>UNITED STATES BANKRUPTCY COURT</w:t>
      </w:r>
    </w:p>
    <w:p w14:paraId="7679ECD3" w14:textId="77777777" w:rsidR="00966009" w:rsidRDefault="00966009" w:rsidP="001E22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30">
        <w:rPr>
          <w:rFonts w:ascii="Times New Roman" w:hAnsi="Times New Roman" w:cs="Times New Roman"/>
          <w:sz w:val="24"/>
          <w:szCs w:val="24"/>
        </w:rPr>
        <w:t xml:space="preserve">WESTERN </w:t>
      </w:r>
      <w:r w:rsidR="003B62DA" w:rsidRPr="00C90430">
        <w:rPr>
          <w:rFonts w:ascii="Times New Roman" w:hAnsi="Times New Roman" w:cs="Times New Roman"/>
          <w:sz w:val="24"/>
          <w:szCs w:val="24"/>
        </w:rPr>
        <w:t>DISTRICT OF WASHINGTON</w:t>
      </w:r>
      <w:r w:rsidR="00077987" w:rsidRPr="00C11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7F3F6E" w14:textId="77777777" w:rsidR="001E221C" w:rsidRPr="00C1186F" w:rsidRDefault="001E221C" w:rsidP="001E22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4947"/>
      </w:tblGrid>
      <w:tr w:rsidR="00966009" w:rsidRPr="00C1186F" w14:paraId="0048F826" w14:textId="77777777" w:rsidTr="003B2DC1">
        <w:trPr>
          <w:trHeight w:val="1044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B144A4" w14:textId="77777777" w:rsidR="007D50C6" w:rsidRPr="007D50C6" w:rsidRDefault="007D50C6" w:rsidP="007D50C6">
            <w:pPr>
              <w:spacing w:line="4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0C6"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</w:p>
          <w:p w14:paraId="55A30DB6" w14:textId="77777777" w:rsidR="00C67FE6" w:rsidRDefault="00C67FE6" w:rsidP="007D50C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1D98E" w14:textId="77777777" w:rsidR="00CC0AF7" w:rsidRPr="00C1186F" w:rsidRDefault="007D50C6" w:rsidP="007D50C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1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1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186F">
              <w:rPr>
                <w:rFonts w:ascii="Times New Roman" w:hAnsi="Times New Roman" w:cs="Times New Roman"/>
                <w:sz w:val="24"/>
                <w:szCs w:val="24"/>
              </w:rPr>
              <w:tab/>
              <w:t>Debtor(s).</w:t>
            </w:r>
          </w:p>
        </w:tc>
        <w:tc>
          <w:tcPr>
            <w:tcW w:w="49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13FFA4" w14:textId="77777777" w:rsidR="00330C69" w:rsidRPr="00C1186F" w:rsidRDefault="00330C69" w:rsidP="00993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31584" w14:textId="77777777" w:rsidR="007D50C6" w:rsidRPr="007D50C6" w:rsidRDefault="007D50C6" w:rsidP="007A135B">
            <w:pPr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50C6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14:paraId="489D21C0" w14:textId="77777777" w:rsidR="007D50C6" w:rsidRPr="007D50C6" w:rsidRDefault="007D50C6" w:rsidP="007A135B">
            <w:pPr>
              <w:spacing w:line="227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249073" w14:textId="77777777" w:rsidR="007D50C6" w:rsidRPr="00C90430" w:rsidRDefault="007D50C6" w:rsidP="007A135B">
            <w:pPr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0">
              <w:rPr>
                <w:rFonts w:ascii="Times New Roman" w:hAnsi="Times New Roman" w:cs="Times New Roman"/>
                <w:sz w:val="24"/>
                <w:szCs w:val="24"/>
              </w:rPr>
              <w:t xml:space="preserve">ORDER APPROVING ATTORNEY’S </w:t>
            </w:r>
          </w:p>
          <w:p w14:paraId="48C6737A" w14:textId="77777777" w:rsidR="00CC0AF7" w:rsidRPr="00C1186F" w:rsidRDefault="007D50C6" w:rsidP="001A77F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430">
              <w:rPr>
                <w:rFonts w:ascii="Times New Roman" w:hAnsi="Times New Roman" w:cs="Times New Roman"/>
                <w:sz w:val="24"/>
                <w:szCs w:val="24"/>
              </w:rPr>
              <w:t>COMPENSATION</w:t>
            </w:r>
          </w:p>
        </w:tc>
      </w:tr>
    </w:tbl>
    <w:p w14:paraId="0A6481B4" w14:textId="77777777" w:rsidR="001E221C" w:rsidRDefault="007D50C6" w:rsidP="001A77FC">
      <w:pPr>
        <w:pStyle w:val="DoubleSpacing"/>
        <w:spacing w:before="120" w:line="480" w:lineRule="exact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86F">
        <w:rPr>
          <w:rFonts w:ascii="Times New Roman" w:hAnsi="Times New Roman" w:cs="Times New Roman"/>
          <w:sz w:val="24"/>
          <w:szCs w:val="24"/>
        </w:rPr>
        <w:t xml:space="preserve">THIS MATTER came before the Court on the Attorney’s Application for Compensation in a Chapter 13 Case filed by </w:t>
      </w:r>
      <w:r w:rsidR="00C67FE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C67FE6" w:rsidRPr="00C67FE6">
        <w:rPr>
          <w:rFonts w:ascii="Times New Roman" w:hAnsi="Times New Roman" w:cs="Times New Roman"/>
          <w:color w:val="FFFFFF" w:themeColor="background1"/>
          <w:sz w:val="24"/>
          <w:szCs w:val="24"/>
          <w:u w:val="single" w:color="FFFFFF" w:themeColor="background1"/>
        </w:rPr>
        <w:t>.</w:t>
      </w:r>
      <w:r w:rsidR="00C67FE6">
        <w:rPr>
          <w:rFonts w:ascii="Times New Roman" w:hAnsi="Times New Roman" w:cs="Times New Roman"/>
          <w:color w:val="FFFFFF" w:themeColor="background1"/>
          <w:sz w:val="24"/>
          <w:szCs w:val="24"/>
          <w:u w:val="single" w:color="FFFFFF" w:themeColor="background1"/>
        </w:rPr>
        <w:t xml:space="preserve">  </w:t>
      </w:r>
      <w:r w:rsidRPr="00C1186F">
        <w:rPr>
          <w:rFonts w:ascii="Times New Roman" w:hAnsi="Times New Roman" w:cs="Times New Roman"/>
          <w:sz w:val="24"/>
          <w:szCs w:val="24"/>
        </w:rPr>
        <w:t xml:space="preserve">(“Applicant”).  Based </w:t>
      </w:r>
      <w:r w:rsidR="00E47B32">
        <w:rPr>
          <w:rFonts w:ascii="Times New Roman" w:hAnsi="Times New Roman" w:cs="Times New Roman"/>
          <w:sz w:val="24"/>
          <w:szCs w:val="24"/>
        </w:rPr>
        <w:t>on the application</w:t>
      </w:r>
      <w:r w:rsidRPr="00C1186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D09D33" w14:textId="77777777" w:rsidR="007D50C6" w:rsidRPr="00C1186F" w:rsidRDefault="001E221C" w:rsidP="001A77FC">
      <w:pPr>
        <w:pStyle w:val="DoubleSpacing"/>
        <w:spacing w:before="120" w:line="480" w:lineRule="exact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hereby </w:t>
      </w:r>
      <w:r w:rsidR="007D50C6" w:rsidRPr="00C1186F">
        <w:rPr>
          <w:rFonts w:ascii="Times New Roman" w:hAnsi="Times New Roman" w:cs="Times New Roman"/>
          <w:sz w:val="24"/>
          <w:szCs w:val="24"/>
        </w:rPr>
        <w:t>ORDERED that:</w:t>
      </w:r>
    </w:p>
    <w:p w14:paraId="7A2B8854" w14:textId="77777777" w:rsidR="007D50C6" w:rsidRPr="007D50C6" w:rsidRDefault="00C17A53" w:rsidP="00C17A53">
      <w:pPr>
        <w:spacing w:before="240" w:line="240" w:lineRule="auto"/>
        <w:ind w:left="720"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7D50C6" w:rsidRPr="007D50C6">
        <w:rPr>
          <w:rFonts w:ascii="Times New Roman" w:hAnsi="Times New Roman" w:cs="Times New Roman"/>
          <w:sz w:val="24"/>
          <w:szCs w:val="24"/>
        </w:rPr>
        <w:t>Applicant is awarded compensation of $_______________________ as an administrative expense under 11 U.S.C. § 503(b).</w:t>
      </w:r>
    </w:p>
    <w:p w14:paraId="7319F520" w14:textId="77777777" w:rsidR="007D50C6" w:rsidRPr="007D50C6" w:rsidRDefault="007D50C6" w:rsidP="007D50C6">
      <w:pPr>
        <w:spacing w:line="240" w:lineRule="auto"/>
        <w:ind w:left="1440" w:right="144"/>
        <w:jc w:val="both"/>
        <w:rPr>
          <w:rFonts w:ascii="Times New Roman" w:hAnsi="Times New Roman" w:cs="Times New Roman"/>
          <w:sz w:val="24"/>
          <w:szCs w:val="24"/>
        </w:rPr>
      </w:pPr>
    </w:p>
    <w:p w14:paraId="45DDBB25" w14:textId="77777777" w:rsidR="007D50C6" w:rsidRPr="007D50C6" w:rsidRDefault="00C17A53" w:rsidP="00C17A53">
      <w:pPr>
        <w:spacing w:line="240" w:lineRule="auto"/>
        <w:ind w:left="720"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D50C6" w:rsidRPr="007D50C6">
        <w:rPr>
          <w:rFonts w:ascii="Times New Roman" w:hAnsi="Times New Roman" w:cs="Times New Roman"/>
          <w:sz w:val="24"/>
          <w:szCs w:val="24"/>
        </w:rPr>
        <w:t>The compensation shall be paid according to the confirmed plan or, if a plan is never confirmed, prior to dismissal or conversion</w:t>
      </w:r>
      <w:r w:rsidR="00E47B32">
        <w:rPr>
          <w:rFonts w:ascii="Times New Roman" w:hAnsi="Times New Roman" w:cs="Times New Roman"/>
          <w:sz w:val="24"/>
          <w:szCs w:val="24"/>
        </w:rPr>
        <w:t xml:space="preserve"> (subject to applicable Trustee’s fee)</w:t>
      </w:r>
      <w:r w:rsidR="007D50C6" w:rsidRPr="007D50C6">
        <w:rPr>
          <w:rFonts w:ascii="Times New Roman" w:hAnsi="Times New Roman" w:cs="Times New Roman"/>
          <w:sz w:val="24"/>
          <w:szCs w:val="24"/>
        </w:rPr>
        <w:t>.</w:t>
      </w:r>
    </w:p>
    <w:p w14:paraId="66615148" w14:textId="77777777" w:rsidR="007D50C6" w:rsidRPr="007D50C6" w:rsidRDefault="007D50C6" w:rsidP="007D50C6">
      <w:pPr>
        <w:spacing w:line="240" w:lineRule="auto"/>
        <w:ind w:left="1440" w:right="144"/>
        <w:jc w:val="both"/>
        <w:rPr>
          <w:rFonts w:ascii="Times New Roman" w:hAnsi="Times New Roman" w:cs="Times New Roman"/>
          <w:sz w:val="24"/>
          <w:szCs w:val="24"/>
        </w:rPr>
      </w:pPr>
    </w:p>
    <w:p w14:paraId="3E782500" w14:textId="77777777" w:rsidR="007D50C6" w:rsidRPr="007D50C6" w:rsidRDefault="00C17A53" w:rsidP="007D50C6">
      <w:pPr>
        <w:spacing w:line="240" w:lineRule="auto"/>
        <w:ind w:left="720" w:right="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D50C6" w:rsidRPr="007D50C6">
        <w:rPr>
          <w:rFonts w:ascii="Times New Roman" w:eastAsia="Calibri" w:hAnsi="Times New Roman" w:cs="Times New Roman"/>
          <w:sz w:val="24"/>
          <w:szCs w:val="24"/>
        </w:rPr>
        <w:t xml:space="preserve">Unless the Court orders otherwise, if this case is dismissed or converted after plan confirmation, the Chapter 13 Trustee shall send </w:t>
      </w:r>
      <w:r w:rsidR="002D0E77">
        <w:rPr>
          <w:rFonts w:ascii="Times New Roman" w:eastAsia="Calibri" w:hAnsi="Times New Roman" w:cs="Times New Roman"/>
          <w:sz w:val="24"/>
          <w:szCs w:val="24"/>
        </w:rPr>
        <w:t>undisbursed plan payment</w:t>
      </w:r>
      <w:r w:rsidR="006960A9">
        <w:rPr>
          <w:rFonts w:ascii="Times New Roman" w:eastAsia="Calibri" w:hAnsi="Times New Roman" w:cs="Times New Roman"/>
          <w:sz w:val="24"/>
          <w:szCs w:val="24"/>
        </w:rPr>
        <w:t>s</w:t>
      </w:r>
      <w:r w:rsidR="007D50C6" w:rsidRPr="007D50C6">
        <w:rPr>
          <w:rFonts w:ascii="Times New Roman" w:eastAsia="Calibri" w:hAnsi="Times New Roman" w:cs="Times New Roman"/>
          <w:sz w:val="24"/>
          <w:szCs w:val="24"/>
        </w:rPr>
        <w:t xml:space="preserve"> on hand to debtor(s) in care of the Applicant</w:t>
      </w:r>
      <w:r w:rsidR="00E47B32">
        <w:rPr>
          <w:rFonts w:ascii="Times New Roman" w:eastAsia="Calibri" w:hAnsi="Times New Roman" w:cs="Times New Roman"/>
          <w:sz w:val="24"/>
          <w:szCs w:val="24"/>
        </w:rPr>
        <w:t>, if the Applicant is the debtor(s)’ attorney at the time of dismissal or conversion</w:t>
      </w:r>
      <w:r w:rsidR="007D50C6" w:rsidRPr="007D50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23055C8" w14:textId="77777777" w:rsidR="007D50C6" w:rsidRPr="007D50C6" w:rsidRDefault="007D50C6" w:rsidP="007D50C6">
      <w:pPr>
        <w:spacing w:line="240" w:lineRule="auto"/>
        <w:ind w:right="144"/>
        <w:jc w:val="center"/>
        <w:rPr>
          <w:rFonts w:ascii="Times New Roman" w:hAnsi="Times New Roman" w:cs="Times New Roman"/>
          <w:sz w:val="24"/>
          <w:szCs w:val="24"/>
        </w:rPr>
      </w:pPr>
      <w:r w:rsidRPr="007D50C6">
        <w:rPr>
          <w:rFonts w:ascii="Times New Roman" w:hAnsi="Times New Roman" w:cs="Times New Roman"/>
          <w:sz w:val="24"/>
          <w:szCs w:val="24"/>
        </w:rPr>
        <w:t>/ / /End of Order/ / /</w:t>
      </w:r>
    </w:p>
    <w:p w14:paraId="335798E6" w14:textId="77777777" w:rsidR="007D50C6" w:rsidRPr="007D50C6" w:rsidRDefault="007D50C6" w:rsidP="007D50C6">
      <w:pPr>
        <w:spacing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D5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16EB8" w14:textId="77777777" w:rsidR="007D50C6" w:rsidRPr="007D50C6" w:rsidRDefault="007D50C6" w:rsidP="007D50C6">
      <w:pPr>
        <w:spacing w:line="227" w:lineRule="exact"/>
        <w:ind w:right="144"/>
        <w:rPr>
          <w:rFonts w:ascii="Times New Roman" w:hAnsi="Times New Roman" w:cs="Times New Roman"/>
          <w:sz w:val="24"/>
          <w:szCs w:val="24"/>
        </w:rPr>
      </w:pPr>
      <w:r w:rsidRPr="007D50C6">
        <w:rPr>
          <w:rFonts w:ascii="Times New Roman" w:hAnsi="Times New Roman" w:cs="Times New Roman"/>
          <w:sz w:val="24"/>
          <w:szCs w:val="24"/>
        </w:rPr>
        <w:t>Presented by:</w:t>
      </w:r>
    </w:p>
    <w:p w14:paraId="60516767" w14:textId="77777777" w:rsidR="007D50C6" w:rsidRPr="007D50C6" w:rsidRDefault="007D50C6" w:rsidP="0063579E">
      <w:pPr>
        <w:spacing w:before="120" w:line="227" w:lineRule="exact"/>
        <w:ind w:right="144"/>
        <w:rPr>
          <w:rFonts w:ascii="Times New Roman" w:hAnsi="Times New Roman" w:cs="Times New Roman"/>
          <w:sz w:val="24"/>
          <w:szCs w:val="24"/>
          <w:u w:val="single"/>
        </w:rPr>
      </w:pPr>
    </w:p>
    <w:p w14:paraId="2DF8BD1A" w14:textId="77777777" w:rsidR="007D50C6" w:rsidRPr="007D50C6" w:rsidRDefault="007D50C6" w:rsidP="007D50C6">
      <w:pPr>
        <w:spacing w:line="227" w:lineRule="exact"/>
        <w:ind w:right="144"/>
        <w:rPr>
          <w:rFonts w:ascii="Times New Roman" w:hAnsi="Times New Roman" w:cs="Times New Roman"/>
          <w:sz w:val="24"/>
          <w:szCs w:val="24"/>
          <w:u w:val="single"/>
        </w:rPr>
      </w:pPr>
      <w:r w:rsidRPr="007D50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_ </w:t>
      </w:r>
    </w:p>
    <w:p w14:paraId="3A7B4A63" w14:textId="77777777" w:rsidR="007D50C6" w:rsidRPr="007D50C6" w:rsidRDefault="007D50C6" w:rsidP="007D50C6">
      <w:pPr>
        <w:spacing w:line="227" w:lineRule="exact"/>
        <w:ind w:right="144"/>
        <w:rPr>
          <w:rFonts w:ascii="Times New Roman" w:hAnsi="Times New Roman" w:cs="Times New Roman"/>
          <w:sz w:val="24"/>
          <w:szCs w:val="24"/>
        </w:rPr>
      </w:pPr>
      <w:r w:rsidRPr="007D50C6">
        <w:rPr>
          <w:rFonts w:ascii="Times New Roman" w:hAnsi="Times New Roman" w:cs="Times New Roman"/>
          <w:sz w:val="24"/>
          <w:szCs w:val="24"/>
        </w:rPr>
        <w:t>[Attorney for Debtor(s), WSBA #]</w:t>
      </w:r>
    </w:p>
    <w:p w14:paraId="26E19DCB" w14:textId="77777777" w:rsidR="007D50C6" w:rsidRPr="007D50C6" w:rsidRDefault="007D50C6" w:rsidP="007D50C6">
      <w:pPr>
        <w:spacing w:line="227" w:lineRule="exact"/>
        <w:ind w:right="144"/>
        <w:rPr>
          <w:rFonts w:ascii="Times New Roman" w:hAnsi="Times New Roman" w:cs="Times New Roman"/>
          <w:sz w:val="24"/>
          <w:szCs w:val="24"/>
        </w:rPr>
      </w:pPr>
      <w:r w:rsidRPr="007D50C6">
        <w:rPr>
          <w:rFonts w:ascii="Times New Roman" w:hAnsi="Times New Roman" w:cs="Times New Roman"/>
          <w:sz w:val="24"/>
          <w:szCs w:val="24"/>
        </w:rPr>
        <w:t>[Address]</w:t>
      </w:r>
    </w:p>
    <w:p w14:paraId="386F48D1" w14:textId="77777777" w:rsidR="007D50C6" w:rsidRPr="007D50C6" w:rsidRDefault="007D50C6" w:rsidP="007D50C6">
      <w:pPr>
        <w:spacing w:line="227" w:lineRule="exact"/>
        <w:ind w:right="144"/>
        <w:rPr>
          <w:rFonts w:ascii="Times New Roman" w:hAnsi="Times New Roman" w:cs="Times New Roman"/>
          <w:sz w:val="24"/>
          <w:szCs w:val="24"/>
        </w:rPr>
      </w:pPr>
      <w:r w:rsidRPr="007D50C6">
        <w:rPr>
          <w:rFonts w:ascii="Times New Roman" w:hAnsi="Times New Roman" w:cs="Times New Roman"/>
          <w:sz w:val="24"/>
          <w:szCs w:val="24"/>
        </w:rPr>
        <w:t>[City, State, Zip]</w:t>
      </w:r>
    </w:p>
    <w:p w14:paraId="20494C20" w14:textId="77777777" w:rsidR="0026591F" w:rsidRPr="00F02234" w:rsidRDefault="007D50C6" w:rsidP="00C1186F">
      <w:pPr>
        <w:spacing w:line="227" w:lineRule="exact"/>
        <w:ind w:right="144"/>
        <w:rPr>
          <w:rFonts w:ascii="Times New Roman" w:hAnsi="Times New Roman" w:cs="Times New Roman"/>
          <w:sz w:val="24"/>
          <w:szCs w:val="24"/>
        </w:rPr>
      </w:pPr>
      <w:r w:rsidRPr="007D50C6">
        <w:rPr>
          <w:rFonts w:ascii="Times New Roman" w:hAnsi="Times New Roman" w:cs="Times New Roman"/>
          <w:sz w:val="24"/>
          <w:szCs w:val="24"/>
        </w:rPr>
        <w:t>[Telephone]</w:t>
      </w:r>
    </w:p>
    <w:sectPr w:rsidR="0026591F" w:rsidRPr="00F02234" w:rsidSect="00C21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440" w:right="720" w:bottom="-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F53B" w14:textId="77777777" w:rsidR="00EE4BBB" w:rsidRDefault="00EE4BBB" w:rsidP="00966009">
      <w:pPr>
        <w:spacing w:line="240" w:lineRule="auto"/>
      </w:pPr>
      <w:r>
        <w:separator/>
      </w:r>
    </w:p>
  </w:endnote>
  <w:endnote w:type="continuationSeparator" w:id="0">
    <w:p w14:paraId="58A6016F" w14:textId="77777777" w:rsidR="00EE4BBB" w:rsidRDefault="00EE4BBB" w:rsidP="00966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1C3F" w14:textId="77777777" w:rsidR="00E342DB" w:rsidRDefault="00E34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FF78" w14:textId="77777777" w:rsidR="00C90430" w:rsidRDefault="00C90430">
    <w:pPr>
      <w:pStyle w:val="Footer"/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Order Approving Attorney’s Compensation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22216EB2" w14:textId="77777777" w:rsidR="005B07E2" w:rsidRDefault="005B07E2">
    <w:pPr>
      <w:pStyle w:val="Footer"/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Local Forms W.D. Wash. Bankr., Form </w:t>
    </w:r>
    <w:r w:rsidR="00C90430">
      <w:rPr>
        <w:rFonts w:ascii="Times New Roman" w:hAnsi="Times New Roman" w:cs="Times New Roman"/>
      </w:rPr>
      <w:t>13-10</w:t>
    </w:r>
  </w:p>
  <w:p w14:paraId="77A05CCE" w14:textId="61D56A81" w:rsidR="005B07E2" w:rsidRPr="00CB5204" w:rsidRDefault="005B07E2">
    <w:pPr>
      <w:pStyle w:val="Footer"/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Ef</w:t>
    </w:r>
    <w:r w:rsidR="00C90430">
      <w:rPr>
        <w:rFonts w:ascii="Times New Roman" w:hAnsi="Times New Roman" w:cs="Times New Roman"/>
      </w:rPr>
      <w:t xml:space="preserve">f. </w:t>
    </w:r>
    <w:r w:rsidR="00C90430">
      <w:rPr>
        <w:rFonts w:ascii="Times New Roman" w:hAnsi="Times New Roman" w:cs="Times New Roman"/>
      </w:rPr>
      <w:t>12/1</w:t>
    </w:r>
    <w:r w:rsidR="00E342DB">
      <w:rPr>
        <w:rFonts w:ascii="Times New Roman" w:hAnsi="Times New Roman" w:cs="Times New Roman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DE88E" w14:textId="77777777" w:rsidR="00E342DB" w:rsidRDefault="00E34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4A64" w14:textId="77777777" w:rsidR="00EE4BBB" w:rsidRDefault="00EE4BBB" w:rsidP="00966009">
      <w:pPr>
        <w:spacing w:line="240" w:lineRule="auto"/>
      </w:pPr>
      <w:r>
        <w:separator/>
      </w:r>
    </w:p>
  </w:footnote>
  <w:footnote w:type="continuationSeparator" w:id="0">
    <w:p w14:paraId="7F17FD1E" w14:textId="77777777" w:rsidR="00EE4BBB" w:rsidRDefault="00EE4BBB" w:rsidP="00966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BA162" w14:textId="77777777" w:rsidR="00E342DB" w:rsidRDefault="00E34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8CEE" w14:textId="77777777" w:rsidR="00EC6EDA" w:rsidRDefault="00EC6E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D1CC38" wp14:editId="3F9467F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45E2F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248E2EA8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7DA0A6FD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17332E73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2189B30B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3AA6687D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1D0365CB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</w:p>
                        <w:p w14:paraId="2664E32E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</w:p>
                        <w:p w14:paraId="076C2BAA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5BD3C4F7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</w:t>
                          </w:r>
                        </w:p>
                        <w:p w14:paraId="66381803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</w:t>
                          </w:r>
                        </w:p>
                        <w:p w14:paraId="10FE1498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12</w:t>
                          </w:r>
                        </w:p>
                        <w:p w14:paraId="7E68B51A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  <w:p w14:paraId="11F894E5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14</w:t>
                          </w:r>
                        </w:p>
                        <w:p w14:paraId="0874BEC8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15</w:t>
                          </w:r>
                        </w:p>
                        <w:p w14:paraId="01C7AADE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16</w:t>
                          </w:r>
                        </w:p>
                        <w:p w14:paraId="63F2C091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17</w:t>
                          </w:r>
                        </w:p>
                        <w:p w14:paraId="72D2642D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</w:t>
                          </w:r>
                        </w:p>
                        <w:p w14:paraId="0C59F99A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19</w:t>
                          </w:r>
                        </w:p>
                        <w:p w14:paraId="72C9481B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</w:t>
                          </w:r>
                        </w:p>
                        <w:p w14:paraId="2EE038BC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21</w:t>
                          </w:r>
                        </w:p>
                        <w:p w14:paraId="6AED40C3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22</w:t>
                          </w:r>
                        </w:p>
                        <w:p w14:paraId="2ADA6916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23</w:t>
                          </w:r>
                        </w:p>
                        <w:p w14:paraId="17FE285E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24</w:t>
                          </w:r>
                        </w:p>
                        <w:p w14:paraId="0C5F5A8B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738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25</w:t>
                          </w:r>
                        </w:p>
                        <w:p w14:paraId="41214968" w14:textId="77777777" w:rsidR="00EC6EDA" w:rsidRPr="00FB7388" w:rsidRDefault="00EC6EDA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1CC3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" stroked="f">
              <v:textbox inset="0,0,0,0">
                <w:txbxContent>
                  <w:p w14:paraId="6AB45E2F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  <w:p w14:paraId="248E2EA8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  <w:p w14:paraId="7DA0A6FD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  <w:p w14:paraId="17332E73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  <w:p w14:paraId="2189B30B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  <w:p w14:paraId="3AA6687D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</w:t>
                    </w:r>
                  </w:p>
                  <w:p w14:paraId="1D0365CB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</w:t>
                    </w:r>
                  </w:p>
                  <w:p w14:paraId="2664E32E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8</w:t>
                    </w:r>
                  </w:p>
                  <w:p w14:paraId="076C2BAA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9</w:t>
                    </w:r>
                  </w:p>
                  <w:p w14:paraId="5BD3C4F7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</w:t>
                    </w:r>
                  </w:p>
                  <w:p w14:paraId="66381803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</w:t>
                    </w:r>
                  </w:p>
                  <w:p w14:paraId="10FE1498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12</w:t>
                    </w:r>
                  </w:p>
                  <w:p w14:paraId="7E68B51A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  <w:p w14:paraId="11F894E5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14</w:t>
                    </w:r>
                  </w:p>
                  <w:p w14:paraId="0874BEC8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15</w:t>
                    </w:r>
                  </w:p>
                  <w:p w14:paraId="01C7AADE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16</w:t>
                    </w:r>
                  </w:p>
                  <w:p w14:paraId="63F2C091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17</w:t>
                    </w:r>
                  </w:p>
                  <w:p w14:paraId="72D2642D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</w:t>
                    </w:r>
                  </w:p>
                  <w:p w14:paraId="0C59F99A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</w:t>
                    </w:r>
                  </w:p>
                  <w:p w14:paraId="72C9481B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</w:t>
                    </w:r>
                  </w:p>
                  <w:p w14:paraId="2EE038BC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21</w:t>
                    </w:r>
                  </w:p>
                  <w:p w14:paraId="6AED40C3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22</w:t>
                    </w:r>
                  </w:p>
                  <w:p w14:paraId="2ADA6916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23</w:t>
                    </w:r>
                  </w:p>
                  <w:p w14:paraId="17FE285E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24</w:t>
                    </w:r>
                  </w:p>
                  <w:p w14:paraId="0C5F5A8B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738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25</w:t>
                    </w:r>
                  </w:p>
                  <w:p w14:paraId="41214968" w14:textId="77777777" w:rsidR="00EC6EDA" w:rsidRPr="00FB7388" w:rsidRDefault="00EC6EDA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576F3" wp14:editId="3E912AA9">
              <wp:simplePos x="0" y="0"/>
              <wp:positionH relativeFrom="margin">
                <wp:posOffset>6400800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75598" id="RightBorder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7in,0" to="7in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VUtzwN0AAAAL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1E5BD3" wp14:editId="41B5A3F7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CA1C2" id="LeftBorder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600D4C" wp14:editId="2FEB2342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DBECE" id="LeftBorder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5C70" w14:textId="77777777" w:rsidR="00E342DB" w:rsidRDefault="00E34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65161"/>
    <w:multiLevelType w:val="hybridMultilevel"/>
    <w:tmpl w:val="36827530"/>
    <w:lvl w:ilvl="0" w:tplc="1D908CB2">
      <w:start w:val="1"/>
      <w:numFmt w:val="decimal"/>
      <w:lvlText w:val="%1)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87032"/>
    <w:multiLevelType w:val="hybridMultilevel"/>
    <w:tmpl w:val="1C6CE5D6"/>
    <w:lvl w:ilvl="0" w:tplc="F7B80B9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09"/>
    <w:rsid w:val="00035550"/>
    <w:rsid w:val="00035D51"/>
    <w:rsid w:val="00040FB1"/>
    <w:rsid w:val="00044B47"/>
    <w:rsid w:val="00051B62"/>
    <w:rsid w:val="00057369"/>
    <w:rsid w:val="00077987"/>
    <w:rsid w:val="00083244"/>
    <w:rsid w:val="000A4FD3"/>
    <w:rsid w:val="000B0D33"/>
    <w:rsid w:val="000C5920"/>
    <w:rsid w:val="000D79C5"/>
    <w:rsid w:val="000E7599"/>
    <w:rsid w:val="001100CF"/>
    <w:rsid w:val="0011625C"/>
    <w:rsid w:val="00137B31"/>
    <w:rsid w:val="00152FB6"/>
    <w:rsid w:val="00160E3D"/>
    <w:rsid w:val="00176787"/>
    <w:rsid w:val="0019304F"/>
    <w:rsid w:val="001A77FC"/>
    <w:rsid w:val="001B3F02"/>
    <w:rsid w:val="001E221C"/>
    <w:rsid w:val="001E6574"/>
    <w:rsid w:val="00202E83"/>
    <w:rsid w:val="00227BFF"/>
    <w:rsid w:val="0026591F"/>
    <w:rsid w:val="00270256"/>
    <w:rsid w:val="00283629"/>
    <w:rsid w:val="0029428F"/>
    <w:rsid w:val="00294802"/>
    <w:rsid w:val="002A0E99"/>
    <w:rsid w:val="002A5563"/>
    <w:rsid w:val="002D0E77"/>
    <w:rsid w:val="002E2078"/>
    <w:rsid w:val="002F0784"/>
    <w:rsid w:val="002F0BA2"/>
    <w:rsid w:val="00315156"/>
    <w:rsid w:val="00315238"/>
    <w:rsid w:val="00326FE0"/>
    <w:rsid w:val="00330C69"/>
    <w:rsid w:val="00334B22"/>
    <w:rsid w:val="00364242"/>
    <w:rsid w:val="003861F7"/>
    <w:rsid w:val="003938B1"/>
    <w:rsid w:val="003A3E74"/>
    <w:rsid w:val="003B2DC1"/>
    <w:rsid w:val="003B62DA"/>
    <w:rsid w:val="003E506D"/>
    <w:rsid w:val="00431E26"/>
    <w:rsid w:val="004434C0"/>
    <w:rsid w:val="00446DF3"/>
    <w:rsid w:val="0047147A"/>
    <w:rsid w:val="004851F0"/>
    <w:rsid w:val="00490650"/>
    <w:rsid w:val="004F0547"/>
    <w:rsid w:val="004F6D3D"/>
    <w:rsid w:val="0050474C"/>
    <w:rsid w:val="005376A5"/>
    <w:rsid w:val="005B07E2"/>
    <w:rsid w:val="005B1EA5"/>
    <w:rsid w:val="006021BF"/>
    <w:rsid w:val="00603814"/>
    <w:rsid w:val="0063579E"/>
    <w:rsid w:val="00666AA5"/>
    <w:rsid w:val="00677D52"/>
    <w:rsid w:val="00682037"/>
    <w:rsid w:val="006960A9"/>
    <w:rsid w:val="006B5B74"/>
    <w:rsid w:val="006D4D1C"/>
    <w:rsid w:val="006E7642"/>
    <w:rsid w:val="006F4973"/>
    <w:rsid w:val="00711DD5"/>
    <w:rsid w:val="00712535"/>
    <w:rsid w:val="00721E21"/>
    <w:rsid w:val="00732CC3"/>
    <w:rsid w:val="007427E4"/>
    <w:rsid w:val="00747B50"/>
    <w:rsid w:val="007739C0"/>
    <w:rsid w:val="00775D63"/>
    <w:rsid w:val="007913F7"/>
    <w:rsid w:val="007A135B"/>
    <w:rsid w:val="007D50C6"/>
    <w:rsid w:val="007D52B8"/>
    <w:rsid w:val="00841049"/>
    <w:rsid w:val="008530CA"/>
    <w:rsid w:val="008845DE"/>
    <w:rsid w:val="008C4623"/>
    <w:rsid w:val="008D1E33"/>
    <w:rsid w:val="008D44B5"/>
    <w:rsid w:val="008D5456"/>
    <w:rsid w:val="008E6BDF"/>
    <w:rsid w:val="009306CB"/>
    <w:rsid w:val="00931123"/>
    <w:rsid w:val="0093522E"/>
    <w:rsid w:val="00953488"/>
    <w:rsid w:val="00966009"/>
    <w:rsid w:val="00971E5B"/>
    <w:rsid w:val="0098532E"/>
    <w:rsid w:val="00987387"/>
    <w:rsid w:val="00990EA7"/>
    <w:rsid w:val="00993F54"/>
    <w:rsid w:val="009A14BC"/>
    <w:rsid w:val="009D410E"/>
    <w:rsid w:val="00A05179"/>
    <w:rsid w:val="00A15AFA"/>
    <w:rsid w:val="00A24CCD"/>
    <w:rsid w:val="00A26696"/>
    <w:rsid w:val="00A425EE"/>
    <w:rsid w:val="00A461B5"/>
    <w:rsid w:val="00A57A9D"/>
    <w:rsid w:val="00A77A48"/>
    <w:rsid w:val="00A85527"/>
    <w:rsid w:val="00A933D3"/>
    <w:rsid w:val="00AE1962"/>
    <w:rsid w:val="00AF308D"/>
    <w:rsid w:val="00AF52E8"/>
    <w:rsid w:val="00B05F5B"/>
    <w:rsid w:val="00B23B35"/>
    <w:rsid w:val="00B37759"/>
    <w:rsid w:val="00B55899"/>
    <w:rsid w:val="00B61415"/>
    <w:rsid w:val="00B63396"/>
    <w:rsid w:val="00BA53C7"/>
    <w:rsid w:val="00BA6BC5"/>
    <w:rsid w:val="00BB371A"/>
    <w:rsid w:val="00BB4252"/>
    <w:rsid w:val="00BB4F66"/>
    <w:rsid w:val="00BC7ABB"/>
    <w:rsid w:val="00BD3B6C"/>
    <w:rsid w:val="00BF6504"/>
    <w:rsid w:val="00C1186F"/>
    <w:rsid w:val="00C17A53"/>
    <w:rsid w:val="00C21E9D"/>
    <w:rsid w:val="00C25DE5"/>
    <w:rsid w:val="00C67FE6"/>
    <w:rsid w:val="00C77D39"/>
    <w:rsid w:val="00C90430"/>
    <w:rsid w:val="00CB33A0"/>
    <w:rsid w:val="00CB4788"/>
    <w:rsid w:val="00CB5204"/>
    <w:rsid w:val="00CB7DAF"/>
    <w:rsid w:val="00CC0AF7"/>
    <w:rsid w:val="00CE1E69"/>
    <w:rsid w:val="00D03FF2"/>
    <w:rsid w:val="00D277DF"/>
    <w:rsid w:val="00D43D26"/>
    <w:rsid w:val="00D70F32"/>
    <w:rsid w:val="00D73942"/>
    <w:rsid w:val="00D7428E"/>
    <w:rsid w:val="00DA37FA"/>
    <w:rsid w:val="00DA3AD8"/>
    <w:rsid w:val="00DB2B02"/>
    <w:rsid w:val="00DC7BEC"/>
    <w:rsid w:val="00E21976"/>
    <w:rsid w:val="00E342DB"/>
    <w:rsid w:val="00E47B32"/>
    <w:rsid w:val="00E710C9"/>
    <w:rsid w:val="00E9474A"/>
    <w:rsid w:val="00E97221"/>
    <w:rsid w:val="00EC470E"/>
    <w:rsid w:val="00EC6EDA"/>
    <w:rsid w:val="00ED32A8"/>
    <w:rsid w:val="00ED470D"/>
    <w:rsid w:val="00EE4BBB"/>
    <w:rsid w:val="00EF27CB"/>
    <w:rsid w:val="00EF283B"/>
    <w:rsid w:val="00F02234"/>
    <w:rsid w:val="00F20CD2"/>
    <w:rsid w:val="00F6776C"/>
    <w:rsid w:val="00F902A6"/>
    <w:rsid w:val="00FB219C"/>
    <w:rsid w:val="00FB52A1"/>
    <w:rsid w:val="00FB7388"/>
    <w:rsid w:val="00FC1A32"/>
    <w:rsid w:val="00FD393B"/>
    <w:rsid w:val="00FD6283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52000"/>
  <w15:docId w15:val="{3C830192-88DA-43A6-ADE1-2858822A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09"/>
    <w:pPr>
      <w:spacing w:after="0" w:line="508" w:lineRule="exact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6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009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rsid w:val="00966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009"/>
    <w:rPr>
      <w:rFonts w:eastAsia="Times New Roman" w:cs="Arial"/>
      <w:sz w:val="20"/>
      <w:szCs w:val="20"/>
    </w:rPr>
  </w:style>
  <w:style w:type="character" w:styleId="PageNumber">
    <w:name w:val="page number"/>
    <w:basedOn w:val="DefaultParagraphFont"/>
    <w:rsid w:val="00966009"/>
  </w:style>
  <w:style w:type="character" w:styleId="Hyperlink">
    <w:name w:val="Hyperlink"/>
    <w:rsid w:val="009660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66009"/>
  </w:style>
  <w:style w:type="character" w:customStyle="1" w:styleId="FootnoteTextChar">
    <w:name w:val="Footnote Text Char"/>
    <w:basedOn w:val="DefaultParagraphFont"/>
    <w:link w:val="FootnoteText"/>
    <w:semiHidden/>
    <w:rsid w:val="00966009"/>
    <w:rPr>
      <w:rFonts w:eastAsia="Times New Roman" w:cs="Arial"/>
      <w:sz w:val="20"/>
      <w:szCs w:val="20"/>
    </w:rPr>
  </w:style>
  <w:style w:type="character" w:styleId="FootnoteReference">
    <w:name w:val="footnote reference"/>
    <w:semiHidden/>
    <w:rsid w:val="00966009"/>
    <w:rPr>
      <w:vertAlign w:val="superscript"/>
    </w:rPr>
  </w:style>
  <w:style w:type="paragraph" w:customStyle="1" w:styleId="text-level5">
    <w:name w:val="text-level5"/>
    <w:basedOn w:val="Normal"/>
    <w:rsid w:val="00966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428F"/>
    <w:pPr>
      <w:ind w:left="720"/>
      <w:contextualSpacing/>
    </w:pPr>
  </w:style>
  <w:style w:type="paragraph" w:customStyle="1" w:styleId="DoubleSpacing">
    <w:name w:val="Double Spacing"/>
    <w:basedOn w:val="Normal"/>
    <w:rsid w:val="007D50C6"/>
    <w:pPr>
      <w:spacing w:line="455" w:lineRule="exact"/>
    </w:pPr>
    <w:rPr>
      <w:rFonts w:ascii="Courier New" w:hAnsi="Courier New" w:cs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E14E-F5CE-48C2-9653-D343491F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Ah Yat</dc:creator>
  <cp:lastModifiedBy>Tim Ah Yat</cp:lastModifiedBy>
  <cp:revision>2</cp:revision>
  <cp:lastPrinted>2014-11-05T17:57:00Z</cp:lastPrinted>
  <dcterms:created xsi:type="dcterms:W3CDTF">2021-10-06T15:54:00Z</dcterms:created>
  <dcterms:modified xsi:type="dcterms:W3CDTF">2021-10-06T15:54:00Z</dcterms:modified>
</cp:coreProperties>
</file>